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329" w:rsidRDefault="00AB4329" w:rsidP="00AB43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B43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Внеурочн</w:t>
      </w:r>
      <w:r w:rsidR="00731E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ая</w:t>
      </w:r>
      <w:r w:rsidRPr="00AB43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деятельност</w:t>
      </w:r>
      <w:r w:rsidR="00731E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ь</w:t>
      </w:r>
      <w:r w:rsidRPr="00AB43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«Основы функциональной грамотности»</w:t>
      </w:r>
      <w:r w:rsidRPr="00AB4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B43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Блок </w:t>
      </w:r>
      <w:proofErr w:type="gramStart"/>
      <w:r w:rsidRPr="00AB43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Естественно-научная</w:t>
      </w:r>
      <w:proofErr w:type="gramEnd"/>
      <w:r w:rsidRPr="00AB43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грамотность.</w:t>
      </w:r>
    </w:p>
    <w:p w:rsidR="00AB4329" w:rsidRDefault="00AB4329" w:rsidP="00AB43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25.11.2025г.</w:t>
      </w:r>
    </w:p>
    <w:p w:rsidR="00AB4329" w:rsidRPr="00AB4329" w:rsidRDefault="00AB4329" w:rsidP="00AB432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Учитель: Смоленцева Л.А.</w:t>
      </w:r>
    </w:p>
    <w:p w:rsidR="00AB4329" w:rsidRPr="00AB4329" w:rsidRDefault="00AB4329" w:rsidP="00AB43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329" w:rsidRPr="00AB4329" w:rsidRDefault="00AB4329" w:rsidP="00AB43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432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Тема: Болгарский перец.</w:t>
      </w:r>
    </w:p>
    <w:p w:rsidR="00AB4329" w:rsidRPr="00AB4329" w:rsidRDefault="00AB4329" w:rsidP="00AB4329">
      <w:pPr>
        <w:pStyle w:val="a4"/>
        <w:rPr>
          <w:rFonts w:ascii="Times New Roman" w:hAnsi="Times New Roman" w:cs="Times New Roman"/>
          <w:sz w:val="24"/>
          <w:szCs w:val="24"/>
        </w:rPr>
      </w:pPr>
      <w:r w:rsidRPr="00AB4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занятия:</w:t>
      </w:r>
      <w:r w:rsidRPr="00AB4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4329">
        <w:rPr>
          <w:rFonts w:ascii="Times New Roman" w:hAnsi="Times New Roman" w:cs="Times New Roman"/>
          <w:sz w:val="24"/>
          <w:szCs w:val="24"/>
        </w:rPr>
        <w:t xml:space="preserve">разобраться, что такое паприка; уметь называть части растения; узнать о строении плода перца; уметь определять форму плода перца; узнать о строении семени перца; </w:t>
      </w:r>
      <w:r w:rsidR="00091DC8">
        <w:rPr>
          <w:rFonts w:ascii="Times New Roman" w:hAnsi="Times New Roman" w:cs="Times New Roman"/>
          <w:sz w:val="24"/>
          <w:szCs w:val="24"/>
        </w:rPr>
        <w:t xml:space="preserve">полезные свойства; </w:t>
      </w:r>
      <w:r w:rsidRPr="00AB4329">
        <w:rPr>
          <w:rFonts w:ascii="Times New Roman" w:hAnsi="Times New Roman" w:cs="Times New Roman"/>
          <w:sz w:val="24"/>
          <w:szCs w:val="24"/>
        </w:rPr>
        <w:t>уметь делать выводы на основе полученной информации.</w:t>
      </w:r>
    </w:p>
    <w:p w:rsidR="00731EEB" w:rsidRDefault="00731EEB" w:rsidP="00AB4329">
      <w:pPr>
        <w:pStyle w:val="a4"/>
        <w:rPr>
          <w:rFonts w:eastAsia="Times New Roman"/>
          <w:lang w:eastAsia="ru-RU"/>
        </w:rPr>
      </w:pPr>
    </w:p>
    <w:p w:rsidR="00731EEB" w:rsidRPr="00731EEB" w:rsidRDefault="00731EEB" w:rsidP="00731E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1E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</w:t>
      </w:r>
    </w:p>
    <w:p w:rsidR="00731EEB" w:rsidRPr="00731EEB" w:rsidRDefault="00731EEB" w:rsidP="00731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EE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Предметные:</w:t>
      </w:r>
      <w:r w:rsidRPr="00731E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способствовать формированию у </w:t>
      </w:r>
      <w:proofErr w:type="gramStart"/>
      <w:r w:rsidRPr="00731E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обучающихся</w:t>
      </w:r>
      <w:proofErr w:type="gramEnd"/>
      <w:r w:rsidRPr="00731E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умения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называть части перца, различать </w:t>
      </w:r>
      <w:r w:rsidR="00091DC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форму, знать части семени перца, полезные свойства.</w:t>
      </w:r>
    </w:p>
    <w:p w:rsidR="00731EEB" w:rsidRPr="00731EEB" w:rsidRDefault="00731EEB" w:rsidP="00731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31EE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Личностные:</w:t>
      </w:r>
      <w:r w:rsidRPr="00731E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формирование позитивного отношения к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растениям.</w:t>
      </w:r>
      <w:proofErr w:type="gramEnd"/>
    </w:p>
    <w:p w:rsidR="00731EEB" w:rsidRPr="00731EEB" w:rsidRDefault="00731EEB" w:rsidP="00731E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731E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731E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УУД </w:t>
      </w:r>
    </w:p>
    <w:p w:rsidR="00731EEB" w:rsidRPr="00731EEB" w:rsidRDefault="00731EEB" w:rsidP="00731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31EE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Познавательные</w:t>
      </w:r>
      <w:proofErr w:type="gramEnd"/>
      <w:r w:rsidRPr="00731EE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:</w:t>
      </w:r>
      <w:r w:rsidRPr="00731E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731E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умение отгады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вать, анализировать, сравнивать</w:t>
      </w:r>
      <w:r w:rsidRPr="00731E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 формирование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познавательных</w:t>
      </w:r>
      <w:r w:rsidRPr="00731E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навык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ов. </w:t>
      </w:r>
    </w:p>
    <w:p w:rsidR="00731EEB" w:rsidRPr="00731EEB" w:rsidRDefault="00731EEB" w:rsidP="00731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EEB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Регулятивные</w:t>
      </w:r>
      <w:r w:rsidRPr="00731EE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:</w:t>
      </w:r>
      <w:r w:rsidRPr="00731E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умение планировать свои действия в соответствии с поставленной задачей и условиями ее реализации.</w:t>
      </w:r>
    </w:p>
    <w:p w:rsidR="00731EEB" w:rsidRPr="00731EEB" w:rsidRDefault="00731EEB" w:rsidP="00731EEB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731EEB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Коммуникативные:</w:t>
      </w:r>
      <w:r w:rsidRPr="00731E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умение сотрудничать с одноклассниками, участвуя в групповой деятельности, использовать в общении правила вежливости; формулировать ответы на вопросы, аргументировать свое мнение</w:t>
      </w:r>
      <w:r w:rsidRPr="00731EEB">
        <w:rPr>
          <w:rFonts w:ascii="inherit" w:eastAsia="Times New Roman" w:hAnsi="inherit" w:cs="Times New Roman"/>
          <w:bdr w:val="none" w:sz="0" w:space="0" w:color="auto" w:frame="1"/>
          <w:lang w:eastAsia="ru-RU"/>
        </w:rPr>
        <w:t>.</w:t>
      </w:r>
    </w:p>
    <w:p w:rsidR="00731EEB" w:rsidRPr="00731EEB" w:rsidRDefault="00731EEB" w:rsidP="00731EEB">
      <w:pPr>
        <w:spacing w:after="122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31E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Словарная работа.</w:t>
      </w:r>
      <w:r w:rsidRPr="00731EE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Паприка.</w:t>
      </w:r>
    </w:p>
    <w:p w:rsidR="00731EEB" w:rsidRPr="00731EEB" w:rsidRDefault="00731EEB" w:rsidP="00731EEB">
      <w:pPr>
        <w:spacing w:after="12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E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="00A603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60379" w:rsidRPr="00A603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карточки для выполнения задания по </w:t>
      </w:r>
      <w:r w:rsidR="00A91F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внутреннему и внешнему </w:t>
      </w:r>
      <w:r w:rsidR="00A60379" w:rsidRPr="00A603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строению перца</w:t>
      </w:r>
      <w:r w:rsidR="005625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A91F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31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карточки с видами </w:t>
      </w:r>
      <w:r w:rsidRPr="00A603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перца</w:t>
      </w:r>
      <w:r w:rsidRPr="00731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61376" w:rsidRPr="00A6037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</w:t>
      </w:r>
      <w:r w:rsidR="00A60379" w:rsidRPr="00A603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перцами</w:t>
      </w:r>
      <w:r w:rsidR="00161376" w:rsidRPr="00A603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603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экспонаты перцев, </w:t>
      </w:r>
      <w:r w:rsidRPr="00731EE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 и проектор для просмотра презентации.</w:t>
      </w:r>
    </w:p>
    <w:p w:rsidR="00731EEB" w:rsidRPr="00731EEB" w:rsidRDefault="00731EEB" w:rsidP="00731EEB">
      <w:pPr>
        <w:spacing w:after="122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E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Ход </w:t>
      </w:r>
      <w:r w:rsidR="00DB10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занятия</w:t>
      </w:r>
    </w:p>
    <w:p w:rsidR="00731EEB" w:rsidRPr="00731EEB" w:rsidRDefault="00731EEB" w:rsidP="00731E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1E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Организационный момент.</w:t>
      </w:r>
    </w:p>
    <w:p w:rsidR="00731EEB" w:rsidRPr="00731EEB" w:rsidRDefault="00731EEB" w:rsidP="001613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2477E" w:rsidRPr="001613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Ребята, сегодня на внеурочном занятии по основам функциональной грамотности мы продолжим знакомство с культурными растениями. </w:t>
      </w:r>
    </w:p>
    <w:p w:rsidR="00731EEB" w:rsidRPr="00161376" w:rsidRDefault="00161376" w:rsidP="001613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731EEB" w:rsidRPr="00731E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Определение темы и целей</w:t>
      </w:r>
      <w:r w:rsidR="00091D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занятия</w:t>
      </w:r>
      <w:r w:rsidR="00731EEB" w:rsidRPr="00731E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161376" w:rsidRPr="00161376" w:rsidRDefault="00161376" w:rsidP="001613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613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На прошлом занятии мы с вами узнали много </w:t>
      </w:r>
      <w:proofErr w:type="gramStart"/>
      <w:r w:rsidRPr="001613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информации</w:t>
      </w:r>
      <w:proofErr w:type="gramEnd"/>
      <w:r w:rsidRPr="001613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 каком культурном  растении? Верно, о томате. А сегодня познакомимся с другим растением, а вот каким</w:t>
      </w:r>
      <w:r w:rsidR="00A91F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1613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давайте узнаем из загад</w:t>
      </w:r>
      <w:r w:rsidR="00A91F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ок</w:t>
      </w:r>
      <w:r w:rsidRPr="001613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</w:p>
    <w:p w:rsidR="00161376" w:rsidRPr="00161376" w:rsidRDefault="00161376" w:rsidP="00161376">
      <w:pPr>
        <w:pStyle w:val="a4"/>
        <w:rPr>
          <w:rFonts w:ascii="Times New Roman" w:hAnsi="Times New Roman" w:cs="Times New Roman"/>
          <w:sz w:val="24"/>
          <w:szCs w:val="24"/>
        </w:rPr>
      </w:pPr>
      <w:r w:rsidRPr="00161376">
        <w:rPr>
          <w:rFonts w:ascii="Times New Roman" w:hAnsi="Times New Roman" w:cs="Times New Roman"/>
          <w:sz w:val="24"/>
          <w:szCs w:val="24"/>
        </w:rPr>
        <w:t>В Болгарии родился,</w:t>
      </w:r>
    </w:p>
    <w:p w:rsidR="00161376" w:rsidRPr="00161376" w:rsidRDefault="00161376" w:rsidP="00161376">
      <w:pPr>
        <w:pStyle w:val="a4"/>
        <w:rPr>
          <w:rFonts w:ascii="Times New Roman" w:hAnsi="Times New Roman" w:cs="Times New Roman"/>
          <w:sz w:val="24"/>
          <w:szCs w:val="24"/>
        </w:rPr>
      </w:pPr>
      <w:r w:rsidRPr="00161376">
        <w:rPr>
          <w:rFonts w:ascii="Times New Roman" w:hAnsi="Times New Roman" w:cs="Times New Roman"/>
          <w:sz w:val="24"/>
          <w:szCs w:val="24"/>
        </w:rPr>
        <w:t>По миру расселился,</w:t>
      </w:r>
    </w:p>
    <w:p w:rsidR="00161376" w:rsidRPr="00161376" w:rsidRDefault="00161376" w:rsidP="00161376">
      <w:pPr>
        <w:pStyle w:val="a4"/>
        <w:rPr>
          <w:rFonts w:ascii="Times New Roman" w:hAnsi="Times New Roman" w:cs="Times New Roman"/>
          <w:sz w:val="24"/>
          <w:szCs w:val="24"/>
        </w:rPr>
      </w:pPr>
      <w:r w:rsidRPr="00161376">
        <w:rPr>
          <w:rFonts w:ascii="Times New Roman" w:hAnsi="Times New Roman" w:cs="Times New Roman"/>
          <w:sz w:val="24"/>
          <w:szCs w:val="24"/>
        </w:rPr>
        <w:t>Зелёный, красный, жёлтый,</w:t>
      </w:r>
    </w:p>
    <w:p w:rsidR="00161376" w:rsidRPr="00161376" w:rsidRDefault="00161376" w:rsidP="00161376">
      <w:pPr>
        <w:pStyle w:val="a4"/>
        <w:rPr>
          <w:rFonts w:ascii="Times New Roman" w:hAnsi="Times New Roman" w:cs="Times New Roman"/>
          <w:sz w:val="24"/>
          <w:szCs w:val="24"/>
        </w:rPr>
      </w:pPr>
      <w:r w:rsidRPr="00161376">
        <w:rPr>
          <w:rFonts w:ascii="Times New Roman" w:hAnsi="Times New Roman" w:cs="Times New Roman"/>
          <w:sz w:val="24"/>
          <w:szCs w:val="24"/>
        </w:rPr>
        <w:t>Он сладкий очень сочный!</w:t>
      </w:r>
    </w:p>
    <w:p w:rsidR="00161376" w:rsidRPr="00161376" w:rsidRDefault="00161376" w:rsidP="00161376">
      <w:pPr>
        <w:pStyle w:val="a4"/>
        <w:rPr>
          <w:rFonts w:ascii="Times New Roman" w:hAnsi="Times New Roman" w:cs="Times New Roman"/>
          <w:sz w:val="24"/>
          <w:szCs w:val="24"/>
        </w:rPr>
      </w:pPr>
      <w:r w:rsidRPr="00161376">
        <w:rPr>
          <w:rFonts w:ascii="Times New Roman" w:hAnsi="Times New Roman" w:cs="Times New Roman"/>
          <w:sz w:val="24"/>
          <w:szCs w:val="24"/>
        </w:rPr>
        <w:t> </w:t>
      </w:r>
      <w:r w:rsidR="00A91F8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161376">
        <w:rPr>
          <w:rFonts w:ascii="Times New Roman" w:hAnsi="Times New Roman" w:cs="Times New Roman"/>
          <w:sz w:val="24"/>
          <w:szCs w:val="24"/>
        </w:rPr>
        <w:t>Острый, но не режет,</w:t>
      </w:r>
    </w:p>
    <w:p w:rsidR="00161376" w:rsidRPr="00161376" w:rsidRDefault="00A91F80" w:rsidP="0016137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61376" w:rsidRPr="00161376">
        <w:rPr>
          <w:rFonts w:ascii="Times New Roman" w:hAnsi="Times New Roman" w:cs="Times New Roman"/>
          <w:sz w:val="24"/>
          <w:szCs w:val="24"/>
        </w:rPr>
        <w:t>Горит, но не светит,</w:t>
      </w:r>
    </w:p>
    <w:p w:rsidR="00161376" w:rsidRPr="00161376" w:rsidRDefault="00A91F80" w:rsidP="0016137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61376" w:rsidRPr="00161376">
        <w:rPr>
          <w:rFonts w:ascii="Times New Roman" w:hAnsi="Times New Roman" w:cs="Times New Roman"/>
          <w:sz w:val="24"/>
          <w:szCs w:val="24"/>
        </w:rPr>
        <w:t>Его когда кусаешь,</w:t>
      </w:r>
    </w:p>
    <w:p w:rsidR="00161376" w:rsidRPr="00161376" w:rsidRDefault="00A91F80" w:rsidP="0016137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61376" w:rsidRPr="00161376">
        <w:rPr>
          <w:rFonts w:ascii="Times New Roman" w:hAnsi="Times New Roman" w:cs="Times New Roman"/>
          <w:sz w:val="24"/>
          <w:szCs w:val="24"/>
        </w:rPr>
        <w:t>Огнём язык пылает!</w:t>
      </w:r>
    </w:p>
    <w:p w:rsidR="00161376" w:rsidRPr="00161376" w:rsidRDefault="00161376" w:rsidP="00161376">
      <w:pPr>
        <w:pStyle w:val="a4"/>
        <w:rPr>
          <w:rFonts w:ascii="Times New Roman" w:hAnsi="Times New Roman" w:cs="Times New Roman"/>
          <w:sz w:val="24"/>
          <w:szCs w:val="24"/>
        </w:rPr>
      </w:pPr>
      <w:r w:rsidRPr="00161376">
        <w:rPr>
          <w:rFonts w:ascii="Times New Roman" w:hAnsi="Times New Roman" w:cs="Times New Roman"/>
          <w:sz w:val="24"/>
          <w:szCs w:val="24"/>
        </w:rPr>
        <w:t>Красные фонарики,</w:t>
      </w:r>
    </w:p>
    <w:p w:rsidR="00161376" w:rsidRPr="00161376" w:rsidRDefault="00161376" w:rsidP="00161376">
      <w:pPr>
        <w:pStyle w:val="a4"/>
        <w:rPr>
          <w:rFonts w:ascii="Times New Roman" w:hAnsi="Times New Roman" w:cs="Times New Roman"/>
          <w:sz w:val="24"/>
          <w:szCs w:val="24"/>
        </w:rPr>
      </w:pPr>
      <w:r w:rsidRPr="00161376">
        <w:rPr>
          <w:rFonts w:ascii="Times New Roman" w:hAnsi="Times New Roman" w:cs="Times New Roman"/>
          <w:sz w:val="24"/>
          <w:szCs w:val="24"/>
        </w:rPr>
        <w:t>На веточках качаются,</w:t>
      </w:r>
    </w:p>
    <w:p w:rsidR="00161376" w:rsidRPr="00161376" w:rsidRDefault="00161376" w:rsidP="00161376">
      <w:pPr>
        <w:pStyle w:val="a4"/>
        <w:rPr>
          <w:rFonts w:ascii="Times New Roman" w:hAnsi="Times New Roman" w:cs="Times New Roman"/>
          <w:sz w:val="24"/>
          <w:szCs w:val="24"/>
        </w:rPr>
      </w:pPr>
      <w:r w:rsidRPr="00161376">
        <w:rPr>
          <w:rFonts w:ascii="Times New Roman" w:hAnsi="Times New Roman" w:cs="Times New Roman"/>
          <w:sz w:val="24"/>
          <w:szCs w:val="24"/>
        </w:rPr>
        <w:t>Длинные стручки,</w:t>
      </w:r>
    </w:p>
    <w:p w:rsidR="00161376" w:rsidRDefault="00161376" w:rsidP="00161376">
      <w:pPr>
        <w:pStyle w:val="a4"/>
        <w:rPr>
          <w:rFonts w:ascii="Times New Roman" w:hAnsi="Times New Roman" w:cs="Times New Roman"/>
          <w:sz w:val="24"/>
          <w:szCs w:val="24"/>
        </w:rPr>
      </w:pPr>
      <w:r w:rsidRPr="00161376">
        <w:rPr>
          <w:rFonts w:ascii="Times New Roman" w:hAnsi="Times New Roman" w:cs="Times New Roman"/>
          <w:sz w:val="24"/>
          <w:szCs w:val="24"/>
        </w:rPr>
        <w:t>Горькие внутри!</w:t>
      </w:r>
    </w:p>
    <w:p w:rsidR="00161376" w:rsidRDefault="00A91F80" w:rsidP="0016137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161376">
        <w:rPr>
          <w:rFonts w:ascii="Times New Roman" w:hAnsi="Times New Roman" w:cs="Times New Roman"/>
          <w:sz w:val="24"/>
          <w:szCs w:val="24"/>
        </w:rPr>
        <w:t xml:space="preserve">В огороде перед нами </w:t>
      </w:r>
    </w:p>
    <w:p w:rsidR="00161376" w:rsidRDefault="00A91F80" w:rsidP="0016137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161376">
        <w:rPr>
          <w:rFonts w:ascii="Times New Roman" w:hAnsi="Times New Roman" w:cs="Times New Roman"/>
          <w:sz w:val="24"/>
          <w:szCs w:val="24"/>
        </w:rPr>
        <w:t>Куст усыпан колпачками,</w:t>
      </w:r>
    </w:p>
    <w:p w:rsidR="00161376" w:rsidRDefault="00A91F80" w:rsidP="0016137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72447">
        <w:rPr>
          <w:rFonts w:ascii="Times New Roman" w:hAnsi="Times New Roman" w:cs="Times New Roman"/>
          <w:sz w:val="24"/>
          <w:szCs w:val="24"/>
        </w:rPr>
        <w:t>Каждый п</w:t>
      </w:r>
      <w:r w:rsidR="00161376">
        <w:rPr>
          <w:rFonts w:ascii="Times New Roman" w:hAnsi="Times New Roman" w:cs="Times New Roman"/>
          <w:sz w:val="24"/>
          <w:szCs w:val="24"/>
        </w:rPr>
        <w:t>ламя</w:t>
      </w:r>
      <w:r w:rsidR="00572447">
        <w:rPr>
          <w:rFonts w:ascii="Times New Roman" w:hAnsi="Times New Roman" w:cs="Times New Roman"/>
          <w:sz w:val="24"/>
          <w:szCs w:val="24"/>
        </w:rPr>
        <w:t xml:space="preserve"> прячет</w:t>
      </w:r>
    </w:p>
    <w:p w:rsidR="00572447" w:rsidRPr="00161376" w:rsidRDefault="00A91F80" w:rsidP="0016137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72447">
        <w:rPr>
          <w:rFonts w:ascii="Times New Roman" w:hAnsi="Times New Roman" w:cs="Times New Roman"/>
          <w:sz w:val="24"/>
          <w:szCs w:val="24"/>
        </w:rPr>
        <w:t>А кто съест</w:t>
      </w:r>
      <w:proofErr w:type="gramStart"/>
      <w:r w:rsidR="0057244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72447">
        <w:rPr>
          <w:rFonts w:ascii="Times New Roman" w:hAnsi="Times New Roman" w:cs="Times New Roman"/>
          <w:sz w:val="24"/>
          <w:szCs w:val="24"/>
        </w:rPr>
        <w:t xml:space="preserve"> заплачет.</w:t>
      </w:r>
    </w:p>
    <w:p w:rsidR="00161376" w:rsidRPr="00161376" w:rsidRDefault="00A91F80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</w:t>
      </w:r>
      <w:r w:rsidR="00161376" w:rsidRPr="001613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Правильно, это перец.</w:t>
      </w:r>
    </w:p>
    <w:p w:rsidR="00161376" w:rsidRPr="00572447" w:rsidRDefault="00161376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7244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(На доске представлены картинки перца)</w:t>
      </w:r>
    </w:p>
    <w:p w:rsidR="00161376" w:rsidRPr="00572447" w:rsidRDefault="00161376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7244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мы подробней познакомимся с этим растением.</w:t>
      </w:r>
    </w:p>
    <w:p w:rsidR="00731EEB" w:rsidRDefault="00161376" w:rsidP="00731E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731EEB" w:rsidRPr="00731E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Работа по материалу </w:t>
      </w:r>
      <w:r w:rsidR="00091D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занятия</w:t>
      </w:r>
      <w:r w:rsidR="00731EEB" w:rsidRPr="00731E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91F80" w:rsidRPr="00A91F80" w:rsidRDefault="00A91F80" w:rsidP="00731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с нами на занятии будет </w:t>
      </w:r>
      <w:r w:rsidR="00091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виртуальная </w:t>
      </w:r>
      <w:r w:rsidRPr="00A91F8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бабушка со своим внуком Ромой. Они нам расскажут все о перце.</w:t>
      </w:r>
      <w:r w:rsidR="00091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66980" w:rsidRDefault="00466980" w:rsidP="00731E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1) Знакомство с понятием паприка.</w:t>
      </w:r>
    </w:p>
    <w:p w:rsidR="00572447" w:rsidRDefault="00572447" w:rsidP="00572447">
      <w:pPr>
        <w:pStyle w:val="a5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 w:rsidRPr="00572447">
        <w:rPr>
          <w:rFonts w:eastAsia="+mn-ea"/>
          <w:color w:val="000000"/>
          <w:kern w:val="24"/>
        </w:rPr>
        <w:t xml:space="preserve">- </w:t>
      </w:r>
      <w:r w:rsidR="00A91F80">
        <w:rPr>
          <w:rFonts w:eastAsia="+mn-ea"/>
          <w:color w:val="000000"/>
          <w:kern w:val="24"/>
        </w:rPr>
        <w:t>У</w:t>
      </w:r>
      <w:r w:rsidRPr="00572447">
        <w:rPr>
          <w:rFonts w:eastAsia="+mn-ea"/>
          <w:color w:val="000000"/>
          <w:kern w:val="24"/>
        </w:rPr>
        <w:t xml:space="preserve"> меня к вам следующий вопрос, который вы сейчас узнаете из небольшой истории.</w:t>
      </w:r>
    </w:p>
    <w:p w:rsidR="00572447" w:rsidRPr="00572447" w:rsidRDefault="00572447" w:rsidP="00572447">
      <w:pPr>
        <w:pStyle w:val="a5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>
        <w:rPr>
          <w:rFonts w:eastAsia="+mn-ea"/>
          <w:color w:val="000000"/>
          <w:kern w:val="24"/>
        </w:rPr>
        <w:t>Презентация (слайд 2)</w:t>
      </w:r>
    </w:p>
    <w:p w:rsidR="00572447" w:rsidRDefault="00572447" w:rsidP="00572447">
      <w:pPr>
        <w:pStyle w:val="a5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 w:rsidRPr="00572447">
        <w:rPr>
          <w:rFonts w:eastAsia="+mn-ea"/>
          <w:color w:val="000000"/>
          <w:kern w:val="24"/>
        </w:rPr>
        <w:t xml:space="preserve">Бабушка готовила обед на кухне, и Рома услышал, как она попросила маму подать ей паприку. Незнакомое слово заинтересовало мальчика. Что же такое паприка? Если этот предмет находится на кухне, значит, это либо посуда, либо что-то съедобное. Он решил расспросить бабушку. </w:t>
      </w:r>
    </w:p>
    <w:p w:rsidR="00572447" w:rsidRPr="00091DC8" w:rsidRDefault="00572447" w:rsidP="00572447">
      <w:pPr>
        <w:pStyle w:val="a5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>
        <w:rPr>
          <w:rFonts w:eastAsia="+mn-ea"/>
          <w:color w:val="000000"/>
          <w:kern w:val="24"/>
        </w:rPr>
        <w:t xml:space="preserve">А теперь </w:t>
      </w:r>
      <w:r w:rsidRPr="00FD6092">
        <w:rPr>
          <w:rFonts w:eastAsia="+mn-ea"/>
          <w:b/>
          <w:color w:val="000000"/>
          <w:kern w:val="24"/>
        </w:rPr>
        <w:t>задание 1.</w:t>
      </w:r>
      <w:r w:rsidR="00091DC8">
        <w:rPr>
          <w:rFonts w:eastAsia="+mn-ea"/>
          <w:b/>
          <w:color w:val="000000"/>
          <w:kern w:val="24"/>
        </w:rPr>
        <w:t xml:space="preserve"> </w:t>
      </w:r>
      <w:r w:rsidR="00091DC8" w:rsidRPr="00091DC8">
        <w:rPr>
          <w:rFonts w:eastAsia="+mn-ea"/>
          <w:color w:val="000000"/>
          <w:kern w:val="24"/>
        </w:rPr>
        <w:t>Что такое</w:t>
      </w:r>
      <w:r w:rsidR="00091DC8">
        <w:rPr>
          <w:rFonts w:eastAsia="+mn-ea"/>
          <w:b/>
          <w:color w:val="000000"/>
          <w:kern w:val="24"/>
        </w:rPr>
        <w:t xml:space="preserve"> паприка</w:t>
      </w:r>
      <w:r w:rsidR="00091DC8" w:rsidRPr="00091DC8">
        <w:rPr>
          <w:rFonts w:eastAsia="+mn-ea"/>
          <w:color w:val="000000"/>
          <w:kern w:val="24"/>
        </w:rPr>
        <w:t>?</w:t>
      </w:r>
      <w:r w:rsidR="00091DC8">
        <w:rPr>
          <w:rFonts w:eastAsia="+mn-ea"/>
          <w:color w:val="000000"/>
          <w:kern w:val="24"/>
        </w:rPr>
        <w:t xml:space="preserve"> </w:t>
      </w:r>
      <w:r w:rsidR="00091DC8" w:rsidRPr="00091DC8">
        <w:rPr>
          <w:rFonts w:eastAsia="+mn-ea"/>
          <w:color w:val="000000"/>
          <w:kern w:val="24"/>
        </w:rPr>
        <w:t xml:space="preserve">Ответы </w:t>
      </w:r>
      <w:proofErr w:type="gramStart"/>
      <w:r w:rsidR="00091DC8" w:rsidRPr="00091DC8">
        <w:rPr>
          <w:rFonts w:eastAsia="+mn-ea"/>
          <w:color w:val="000000"/>
          <w:kern w:val="24"/>
        </w:rPr>
        <w:t>обучающихся</w:t>
      </w:r>
      <w:proofErr w:type="gramEnd"/>
      <w:r w:rsidR="00091DC8" w:rsidRPr="00091DC8">
        <w:rPr>
          <w:rFonts w:eastAsia="+mn-ea"/>
          <w:color w:val="000000"/>
          <w:kern w:val="24"/>
        </w:rPr>
        <w:t>.</w:t>
      </w:r>
    </w:p>
    <w:p w:rsidR="00572447" w:rsidRPr="00572447" w:rsidRDefault="00572447" w:rsidP="00572447">
      <w:pPr>
        <w:pStyle w:val="a5"/>
        <w:spacing w:before="0" w:beforeAutospacing="0" w:after="0" w:afterAutospacing="0"/>
        <w:jc w:val="both"/>
      </w:pPr>
      <w:r w:rsidRPr="00572447">
        <w:rPr>
          <w:rFonts w:eastAsia="+mn-ea"/>
          <w:color w:val="000000"/>
          <w:kern w:val="24"/>
        </w:rPr>
        <w:t xml:space="preserve">Бабушка, услышав вопрос внука, улыбнулась и сказала: </w:t>
      </w:r>
    </w:p>
    <w:p w:rsidR="00572447" w:rsidRDefault="00572447" w:rsidP="00572447">
      <w:pPr>
        <w:pStyle w:val="a5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 w:rsidRPr="00572447">
        <w:rPr>
          <w:rFonts w:eastAsia="+mn-ea"/>
          <w:color w:val="000000"/>
          <w:kern w:val="24"/>
        </w:rPr>
        <w:t xml:space="preserve">     –</w:t>
      </w:r>
      <w:r w:rsidRPr="00572447">
        <w:rPr>
          <w:rFonts w:eastAsia="+mn-ea"/>
          <w:b/>
          <w:bCs/>
          <w:color w:val="000000"/>
          <w:kern w:val="24"/>
        </w:rPr>
        <w:t xml:space="preserve"> Паприка </w:t>
      </w:r>
      <w:r w:rsidRPr="00572447">
        <w:rPr>
          <w:rFonts w:eastAsia="+mn-ea"/>
          <w:color w:val="000000"/>
          <w:kern w:val="24"/>
        </w:rPr>
        <w:t xml:space="preserve">– приправа, смолотая из сушёного сладкого мясистого перца. Яркий красный порошок универсален: его используют для усиления цвета и вкуса блюд, окрашивания пасхальных яиц и даже ткани. </w:t>
      </w:r>
    </w:p>
    <w:p w:rsidR="00163CC8" w:rsidRDefault="00163CC8" w:rsidP="00163C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2) Знакомство с историей возникновения и распространения культуры.</w:t>
      </w:r>
    </w:p>
    <w:p w:rsidR="00572447" w:rsidRPr="00572447" w:rsidRDefault="00572447" w:rsidP="00572447">
      <w:pPr>
        <w:pStyle w:val="a5"/>
        <w:spacing w:before="0" w:beforeAutospacing="0" w:after="0" w:afterAutospacing="0"/>
        <w:jc w:val="both"/>
      </w:pPr>
      <w:r w:rsidRPr="00572447">
        <w:rPr>
          <w:rFonts w:eastAsia="+mn-ea"/>
          <w:color w:val="000000"/>
          <w:kern w:val="24"/>
        </w:rPr>
        <w:t xml:space="preserve">     Бабушка достала из холодильника перец. </w:t>
      </w:r>
      <w:r>
        <w:rPr>
          <w:rFonts w:eastAsia="+mn-ea"/>
          <w:color w:val="000000"/>
          <w:kern w:val="24"/>
        </w:rPr>
        <w:t xml:space="preserve"> (Учитель демонстрирует экспонат перца).</w:t>
      </w:r>
    </w:p>
    <w:p w:rsidR="00B378A6" w:rsidRDefault="00572447" w:rsidP="00572447">
      <w:pPr>
        <w:pStyle w:val="a5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 w:rsidRPr="00572447">
        <w:rPr>
          <w:rFonts w:eastAsia="+mn-ea"/>
          <w:color w:val="000000"/>
          <w:kern w:val="24"/>
        </w:rPr>
        <w:t xml:space="preserve">     – Болгарский перец – это разноцветный овощ, который мы можем найти в любом продуктовом магазине. Его используют при приготовлении множества блюд. Он бывает красного, жёлтого, оранжевого и зелёного цвета. Кушать его можно как в сыром, так и в запечённом виде. </w:t>
      </w:r>
    </w:p>
    <w:p w:rsidR="00B378A6" w:rsidRDefault="00B378A6" w:rsidP="00B378A6">
      <w:pPr>
        <w:pStyle w:val="a5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>
        <w:rPr>
          <w:rFonts w:eastAsia="+mn-ea"/>
          <w:color w:val="000000"/>
          <w:kern w:val="24"/>
        </w:rPr>
        <w:t xml:space="preserve"> Давайте прочитаем информацию из </w:t>
      </w:r>
      <w:r w:rsidR="00572447" w:rsidRPr="00572447">
        <w:rPr>
          <w:rFonts w:eastAsia="+mn-ea"/>
          <w:color w:val="000000"/>
          <w:kern w:val="24"/>
        </w:rPr>
        <w:t xml:space="preserve"> энциклопеди</w:t>
      </w:r>
      <w:r>
        <w:rPr>
          <w:rFonts w:eastAsia="+mn-ea"/>
          <w:color w:val="000000"/>
          <w:kern w:val="24"/>
        </w:rPr>
        <w:t>и</w:t>
      </w:r>
      <w:r w:rsidR="00572447" w:rsidRPr="00572447">
        <w:rPr>
          <w:rFonts w:eastAsia="+mn-ea"/>
          <w:color w:val="000000"/>
          <w:kern w:val="24"/>
        </w:rPr>
        <w:t xml:space="preserve"> растений </w:t>
      </w:r>
      <w:r>
        <w:rPr>
          <w:rFonts w:eastAsia="+mn-ea"/>
          <w:color w:val="000000"/>
          <w:kern w:val="24"/>
        </w:rPr>
        <w:t xml:space="preserve"> и узнаем,  почему этот перец называется болгарским?</w:t>
      </w:r>
    </w:p>
    <w:p w:rsidR="00572447" w:rsidRDefault="00572447" w:rsidP="00572447">
      <w:pPr>
        <w:pStyle w:val="a5"/>
        <w:spacing w:before="0" w:beforeAutospacing="0" w:after="0" w:afterAutospacing="0"/>
        <w:jc w:val="both"/>
      </w:pPr>
      <w:r w:rsidRPr="00A049D2">
        <w:rPr>
          <w:b/>
        </w:rPr>
        <w:t xml:space="preserve"> </w:t>
      </w:r>
      <w:r w:rsidR="00466980">
        <w:rPr>
          <w:b/>
        </w:rPr>
        <w:t>Пер</w:t>
      </w:r>
      <w:r w:rsidR="00A049D2">
        <w:rPr>
          <w:b/>
        </w:rPr>
        <w:t>вый</w:t>
      </w:r>
      <w:r>
        <w:t xml:space="preserve"> ученик читает информацию.</w:t>
      </w:r>
    </w:p>
    <w:p w:rsidR="00572447" w:rsidRDefault="00572447" w:rsidP="00572447">
      <w:pPr>
        <w:pStyle w:val="a5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>
        <w:rPr>
          <w:rFonts w:eastAsia="+mn-ea"/>
          <w:color w:val="000000"/>
          <w:kern w:val="24"/>
        </w:rPr>
        <w:t>«</w:t>
      </w:r>
      <w:r w:rsidRPr="00572447">
        <w:rPr>
          <w:rFonts w:eastAsia="+mn-ea"/>
          <w:color w:val="000000"/>
          <w:kern w:val="24"/>
        </w:rPr>
        <w:t>Дикие сорта перца росли в Мексике. Там их использовали как лекарство. Они были недостаточно сладкими. На территорию Европы перец завезли в XV веке. Через Португалию и Испанию он попал в Турцию, а оттуда – в Болгарию. Крупноплодные сладкие сорта болгарского перца вывели именно в Болгарии</w:t>
      </w:r>
      <w:proofErr w:type="gramStart"/>
      <w:r w:rsidRPr="00572447">
        <w:rPr>
          <w:rFonts w:eastAsia="+mn-ea"/>
          <w:color w:val="000000"/>
          <w:kern w:val="24"/>
        </w:rPr>
        <w:t>.</w:t>
      </w:r>
      <w:r w:rsidR="00A049D2">
        <w:rPr>
          <w:rFonts w:eastAsia="+mn-ea"/>
          <w:color w:val="000000"/>
          <w:kern w:val="24"/>
        </w:rPr>
        <w:t>»</w:t>
      </w:r>
      <w:proofErr w:type="gramEnd"/>
    </w:p>
    <w:p w:rsidR="00A049D2" w:rsidRDefault="00B378A6" w:rsidP="00572447">
      <w:pPr>
        <w:pStyle w:val="a5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>
        <w:rPr>
          <w:rFonts w:eastAsia="+mn-ea"/>
          <w:color w:val="000000"/>
          <w:kern w:val="24"/>
        </w:rPr>
        <w:t xml:space="preserve"> </w:t>
      </w:r>
      <w:r w:rsidR="00A049D2">
        <w:rPr>
          <w:rFonts w:eastAsia="+mn-ea"/>
          <w:color w:val="000000"/>
          <w:kern w:val="24"/>
        </w:rPr>
        <w:t>(Слайд 3,4)</w:t>
      </w:r>
    </w:p>
    <w:p w:rsidR="00A049D2" w:rsidRDefault="00A049D2" w:rsidP="00572447">
      <w:pPr>
        <w:pStyle w:val="a5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 w:rsidRPr="00A049D2">
        <w:rPr>
          <w:rFonts w:eastAsia="+mn-ea"/>
          <w:b/>
          <w:color w:val="000000"/>
          <w:kern w:val="24"/>
        </w:rPr>
        <w:t>Второй</w:t>
      </w:r>
      <w:r>
        <w:rPr>
          <w:rFonts w:eastAsia="+mn-ea"/>
          <w:color w:val="000000"/>
          <w:kern w:val="24"/>
        </w:rPr>
        <w:t xml:space="preserve"> ученик читает информацию по происхождению перца.</w:t>
      </w:r>
    </w:p>
    <w:p w:rsidR="00B378A6" w:rsidRPr="00B378A6" w:rsidRDefault="00B378A6" w:rsidP="00B378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8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</w:t>
      </w:r>
      <w:r w:rsidRPr="00B378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олгарский перец </w:t>
      </w:r>
      <w:proofErr w:type="gramStart"/>
      <w:r w:rsidRPr="00B378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–э</w:t>
      </w:r>
      <w:proofErr w:type="gramEnd"/>
      <w:r w:rsidRPr="00B378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  плод однолетнего травянистого растения. Внешний вид плода – крупный стручок. И если сами болгары перец называют сладким, то мы зовем его болгарским, потому что именно с Болгарии он попал на территорию Молдовы, Украины и на юг России, после чего стал популярным в разных городах нашей страны. С тех пор сладкий перец и называют у нас болгарским. В Европе наиболее распространено название паприка. Так называют и сам овощ, и приправу, которую из него делают. Но сегодня этот овощ выращивают по всему земному шару. Но больше всего его выращивают по-прежнему в Мексике. Там находятся самые крупные плантации сладкого перца</w:t>
      </w:r>
      <w:proofErr w:type="gramStart"/>
      <w:r w:rsidRPr="00B378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proofErr w:type="gramEnd"/>
    </w:p>
    <w:p w:rsidR="00466980" w:rsidRDefault="00A049D2" w:rsidP="00B378A6">
      <w:pPr>
        <w:pStyle w:val="a5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rFonts w:eastAsia="+mn-ea"/>
          <w:color w:val="000000"/>
          <w:kern w:val="24"/>
        </w:rPr>
        <w:t xml:space="preserve"> </w:t>
      </w:r>
      <w:r w:rsidR="00466980">
        <w:rPr>
          <w:color w:val="000000"/>
          <w:shd w:val="clear" w:color="auto" w:fill="FFFFFF"/>
        </w:rPr>
        <w:t xml:space="preserve"> Рассмотрите карту, на которой представлены страны, где выращивался перец.</w:t>
      </w:r>
    </w:p>
    <w:p w:rsidR="00163CC8" w:rsidRDefault="00163CC8" w:rsidP="00163C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3) Знакомство с внешним строением растения.</w:t>
      </w:r>
    </w:p>
    <w:p w:rsidR="00FD6092" w:rsidRDefault="00FD6092" w:rsidP="00163C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</w:p>
    <w:p w:rsidR="00163CC8" w:rsidRDefault="00163CC8" w:rsidP="00163C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C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бятам выдаются карточки с изображением растения.</w:t>
      </w:r>
    </w:p>
    <w:p w:rsidR="00163CC8" w:rsidRDefault="00163CC8" w:rsidP="00163C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теперь давайте </w:t>
      </w:r>
      <w:r w:rsidRPr="00163C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поработаем в парах</w:t>
      </w:r>
      <w:r w:rsidRPr="00163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подписать части растений.</w:t>
      </w:r>
    </w:p>
    <w:p w:rsidR="00163CC8" w:rsidRDefault="00163CC8" w:rsidP="00163C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ваша пара выполнила задание, поднимайте руку, будем проверять.</w:t>
      </w:r>
    </w:p>
    <w:p w:rsidR="00163CC8" w:rsidRPr="00FA3E44" w:rsidRDefault="00163CC8" w:rsidP="00163C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3E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в паре</w:t>
      </w:r>
      <w:r w:rsidR="00091D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карточками</w:t>
      </w:r>
      <w:r w:rsidRPr="00FA3E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63CC8" w:rsidRDefault="00163CC8" w:rsidP="00163C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Обсуждение. Определение правильности подписи частей растения. (Слайд 5).</w:t>
      </w:r>
    </w:p>
    <w:p w:rsidR="00163CC8" w:rsidRDefault="00A60379" w:rsidP="00163C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3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Цветковое растение болгарский перец состоит из таких частей:</w:t>
      </w:r>
      <w:r w:rsidRPr="00A60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603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Корень, стебель, лист, цветок, плод.</w:t>
      </w:r>
      <w:r w:rsidRPr="00A60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63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4) Знакомство с внутренним строением перца.</w:t>
      </w:r>
    </w:p>
    <w:p w:rsidR="00163CC8" w:rsidRDefault="00163CC8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-Ребята, а кто знает, какое внутреннее строение перца?</w:t>
      </w:r>
    </w:p>
    <w:p w:rsidR="00FA3E44" w:rsidRDefault="00163CC8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Молодцы. Давайте подпишем на карточках внутреннее строение перца</w:t>
      </w:r>
      <w:r w:rsidR="00FA3E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163CC8" w:rsidRPr="00FA3E44" w:rsidRDefault="00FA3E44" w:rsidP="00731E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A3E4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Работаем в паре</w:t>
      </w:r>
      <w:r w:rsidR="00091DC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с карточками</w:t>
      </w:r>
      <w:r w:rsidRPr="00FA3E4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A91F80" w:rsidRDefault="00B378A6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Давайте проверим, как</w:t>
      </w:r>
      <w:r w:rsidR="009749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подписали</w:t>
      </w:r>
      <w:r w:rsidR="00091D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внутренние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91D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части перца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(Слайд 6)</w:t>
      </w:r>
      <w:r w:rsidR="00A91F80" w:rsidRPr="00A91F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466980" w:rsidRDefault="00A91F80" w:rsidP="00731E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A603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разрезать плод перца вертикально, можно увидеть его строение.</w:t>
      </w:r>
      <w:r w:rsidRPr="00A60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603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Внутри плода находится семяносец с семенами.</w:t>
      </w:r>
      <w:r w:rsidRPr="00A60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603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Плоды крупные, внутри них полость. Околоплодник мясистый до 10мм.</w:t>
      </w:r>
      <w:r w:rsidRPr="00A60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378A6" w:rsidRPr="00B378A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5)</w:t>
      </w:r>
      <w:r w:rsidR="00B378A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Определение вкуса</w:t>
      </w:r>
      <w:r w:rsidR="00FD60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и формы</w:t>
      </w:r>
      <w:r w:rsidR="00B378A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перца.</w:t>
      </w:r>
    </w:p>
    <w:p w:rsidR="00B378A6" w:rsidRPr="00B378A6" w:rsidRDefault="00B378A6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378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Работа со слайдом 7.</w:t>
      </w:r>
      <w:r w:rsidR="00091D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Обсуждение. Ответы </w:t>
      </w:r>
      <w:proofErr w:type="gramStart"/>
      <w:r w:rsidR="00091D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обучающихся</w:t>
      </w:r>
      <w:proofErr w:type="gramEnd"/>
      <w:r w:rsidR="00091D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B378A6" w:rsidRDefault="00B378A6" w:rsidP="00731E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B378A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2C9689F" wp14:editId="00FB9E8C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092" w:rsidRDefault="00FD6092" w:rsidP="00FD60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6</w:t>
      </w:r>
      <w:r w:rsidRPr="00B378A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Знакомство со строением семени перца.</w:t>
      </w:r>
    </w:p>
    <w:p w:rsidR="00FD6092" w:rsidRDefault="00FD6092" w:rsidP="00FD6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D6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Работа со слайдом 8.</w:t>
      </w:r>
    </w:p>
    <w:p w:rsidR="00FD6092" w:rsidRPr="00FD6092" w:rsidRDefault="00FD6092" w:rsidP="00FD6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D60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Задание 3.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D6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Чтение, обсуждение.</w:t>
      </w:r>
    </w:p>
    <w:p w:rsidR="00FD6092" w:rsidRDefault="00FD6092" w:rsidP="00731E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D6092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6F01874" wp14:editId="00A3197C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379" w:rsidRDefault="00A60379" w:rsidP="00731E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FD6092" w:rsidRDefault="00E60E21" w:rsidP="00731E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Физкультминутка.</w:t>
      </w:r>
    </w:p>
    <w:p w:rsidR="00A60379" w:rsidRPr="00B378A6" w:rsidRDefault="00A60379" w:rsidP="00731E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FD6092" w:rsidRDefault="00FD6092" w:rsidP="00FD60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7</w:t>
      </w:r>
      <w:r w:rsidRPr="00B378A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Определение условий роста растения.</w:t>
      </w:r>
    </w:p>
    <w:p w:rsidR="00FD6092" w:rsidRDefault="00FD6092" w:rsidP="00FD60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Задание 4.</w:t>
      </w:r>
    </w:p>
    <w:p w:rsidR="00FD6092" w:rsidRDefault="00FD6092" w:rsidP="00FD6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уроках окружающего мира мы с вами знакомились с условиями выращивания растений. Давайте подумаем, как можно вырастить болгарский перец.</w:t>
      </w:r>
    </w:p>
    <w:p w:rsidR="00FD6092" w:rsidRDefault="00091DC8" w:rsidP="00FD6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91DC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Работа в группе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="00FD6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Обсуждение. Работа со слайдом 9.</w:t>
      </w:r>
    </w:p>
    <w:p w:rsidR="00FD6092" w:rsidRDefault="00FD6092" w:rsidP="00FD6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D6092" w:rsidRPr="00FD6092" w:rsidRDefault="00FD6092" w:rsidP="00FD6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D6092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D188632" wp14:editId="5FB0D413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9D2" w:rsidRDefault="00A049D2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D6092" w:rsidRDefault="00091DC8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r w:rsidR="00FD6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ывод, что тепло является необходимым условием для развития растения.</w:t>
      </w:r>
    </w:p>
    <w:p w:rsidR="00FD6092" w:rsidRDefault="00091DC8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91DC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Работа в группе.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D6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Обсуждение следующих условий.</w:t>
      </w:r>
      <w:r w:rsidR="00E60E21" w:rsidRPr="00E60E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(Слайд 1</w:t>
      </w:r>
      <w:r w:rsidR="00E60E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0</w:t>
      </w:r>
      <w:r w:rsidR="00E60E21" w:rsidRPr="00E60E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FD6092" w:rsidRPr="00FD6092" w:rsidRDefault="00FD6092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D6092" w:rsidRDefault="00FD6092" w:rsidP="00731EE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FD6092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590353D" wp14:editId="34F381DD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092" w:rsidRDefault="00FD6092" w:rsidP="00731EE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974951" w:rsidRDefault="00FD6092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Вывод,</w:t>
      </w:r>
      <w:r w:rsidR="00A91F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что необходимым условием является солнечный свет. </w:t>
      </w:r>
    </w:p>
    <w:p w:rsidR="00FD6092" w:rsidRDefault="00FD6092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Обсуждение полива для растения.</w:t>
      </w:r>
      <w:r w:rsidR="00E60E21" w:rsidRPr="00E60E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(Слайд 1</w:t>
      </w:r>
      <w:r w:rsidR="00E60E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1,12</w:t>
      </w:r>
      <w:r w:rsidR="00E60E21" w:rsidRPr="00E60E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091DC8" w:rsidRDefault="00091DC8" w:rsidP="00091D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91DC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Работа в группе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Обсуждение.</w:t>
      </w:r>
    </w:p>
    <w:p w:rsidR="00FD6092" w:rsidRPr="00FD6092" w:rsidRDefault="00FD6092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D6092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5E1B50A" wp14:editId="522EA2F9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092" w:rsidRDefault="00FD6092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D6092" w:rsidRDefault="00FD6092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Вывод, что</w:t>
      </w:r>
      <w:r w:rsidR="002E3F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растению нужен умеренный полив и рыхление.</w:t>
      </w:r>
    </w:p>
    <w:p w:rsidR="00FD6092" w:rsidRDefault="002E3F48" w:rsidP="00731E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7</w:t>
      </w:r>
      <w:r w:rsidRPr="00B378A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Определение полезных свойств болгарского перца.</w:t>
      </w:r>
      <w:r w:rsidR="00E60E2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E60E21" w:rsidRPr="00E60E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(Слайд 13)</w:t>
      </w:r>
    </w:p>
    <w:p w:rsidR="002E3F48" w:rsidRDefault="002E3F48" w:rsidP="002E3F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Четвертый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обучающийся читает информацию.</w:t>
      </w:r>
    </w:p>
    <w:p w:rsidR="002E3F48" w:rsidRPr="00091DC8" w:rsidRDefault="002E3F48" w:rsidP="00731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</w:t>
      </w:r>
      <w:r w:rsidRPr="002E3F48">
        <w:rPr>
          <w:rFonts w:ascii="Times New Roman" w:hAnsi="Times New Roman" w:cs="Times New Roman"/>
          <w:sz w:val="24"/>
          <w:szCs w:val="24"/>
          <w:lang w:eastAsia="ru-RU"/>
        </w:rPr>
        <w:t xml:space="preserve">В болгарском перце очень много витамина </w:t>
      </w:r>
      <w:r w:rsidRPr="002E3F48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С</w:t>
      </w:r>
      <w:r w:rsidRPr="002E3F48">
        <w:rPr>
          <w:rFonts w:ascii="Times New Roman" w:hAnsi="Times New Roman" w:cs="Times New Roman"/>
          <w:sz w:val="24"/>
          <w:szCs w:val="24"/>
          <w:lang w:eastAsia="ru-RU"/>
        </w:rPr>
        <w:t xml:space="preserve">. Этот витамин предотвращает многие заболевания, особенно простудные, а также благотворно влияет на работу нашего сердца.    В перце также много витамина </w:t>
      </w:r>
      <w:proofErr w:type="gramStart"/>
      <w:r w:rsidRPr="002E3F48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Р</w:t>
      </w:r>
      <w:proofErr w:type="gramEnd"/>
      <w:r w:rsidRPr="002E3F48">
        <w:rPr>
          <w:rFonts w:ascii="Times New Roman" w:hAnsi="Times New Roman" w:cs="Times New Roman"/>
          <w:sz w:val="24"/>
          <w:szCs w:val="24"/>
          <w:lang w:eastAsia="ru-RU"/>
        </w:rPr>
        <w:t xml:space="preserve"> (рутина). Он нужен нашему организму для нормальной работы кровеносной системы. Перец богат магнием, цинком, йодом, калием, кальцием, железом и другими минеральными веществами. Его употребление положительно отражается на состоянии костей и ногтей. 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2E3F48">
        <w:rPr>
          <w:rFonts w:ascii="Times New Roman" w:hAnsi="Times New Roman" w:cs="Times New Roman"/>
          <w:sz w:val="24"/>
          <w:szCs w:val="24"/>
          <w:lang w:eastAsia="ru-RU"/>
        </w:rPr>
        <w:t>ерец способствует улучшению памяти, помогает при бессоннице, при депрессии, при стрессе</w:t>
      </w:r>
      <w:proofErr w:type="gramStart"/>
      <w:r w:rsidRPr="002E3F48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proofErr w:type="gramEnd"/>
    </w:p>
    <w:p w:rsidR="00FD6092" w:rsidRDefault="00E60E21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60E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Ребята, какой вывод можно сделать?</w:t>
      </w:r>
    </w:p>
    <w:p w:rsidR="00E60E21" w:rsidRDefault="00E60E21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Ответы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E60E21" w:rsidRDefault="00E60E21" w:rsidP="00731E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E60E2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8) Блюда из перца.</w:t>
      </w:r>
    </w:p>
    <w:p w:rsidR="00E60E21" w:rsidRDefault="00E60E21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-</w:t>
      </w:r>
      <w:r w:rsidRPr="00E60E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Ребята, а какие блюда</w:t>
      </w:r>
      <w:r w:rsidR="00A603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60E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с использованием болгарского перца можно приготовить?</w:t>
      </w:r>
    </w:p>
    <w:p w:rsidR="00E60E21" w:rsidRDefault="00E60E21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Какие вы любите больше всего? Ответы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(Слайд 14)</w:t>
      </w:r>
    </w:p>
    <w:p w:rsidR="00E60E21" w:rsidRDefault="00E60E21" w:rsidP="00731E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9) Стихи о болгарском перце.</w:t>
      </w:r>
    </w:p>
    <w:p w:rsidR="00E60E21" w:rsidRDefault="00E60E21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60E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proofErr w:type="gramStart"/>
      <w:r w:rsidRPr="00E60E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60E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r w:rsidRPr="00E60E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ибудь</w:t>
      </w:r>
      <w:proofErr w:type="spellEnd"/>
      <w:proofErr w:type="gramEnd"/>
      <w:r w:rsidRPr="00E60E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из вас знает стихи о болгарском перце?</w:t>
      </w:r>
    </w:p>
    <w:p w:rsidR="00A60379" w:rsidRDefault="00A60379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Сейчас ребята познакомят вас с двумя стихотворениями.</w:t>
      </w:r>
    </w:p>
    <w:p w:rsidR="00E60E21" w:rsidRPr="00E60E21" w:rsidRDefault="00E60E21" w:rsidP="00731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Чтение стихотворений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E60E21" w:rsidRDefault="00E60E21" w:rsidP="00E60E21">
      <w:pPr>
        <w:pStyle w:val="a4"/>
      </w:pPr>
      <w:r>
        <w:t xml:space="preserve">     </w:t>
      </w:r>
      <w:r w:rsidRPr="00E60E21">
        <w:rPr>
          <w:rFonts w:ascii="Times New Roman" w:hAnsi="Times New Roman" w:cs="Times New Roman"/>
          <w:b/>
          <w:sz w:val="24"/>
          <w:szCs w:val="24"/>
        </w:rPr>
        <w:t>Пятый ученик</w:t>
      </w:r>
      <w:r>
        <w:t xml:space="preserve"> </w:t>
      </w:r>
    </w:p>
    <w:p w:rsidR="00E60E21" w:rsidRPr="00E60E21" w:rsidRDefault="00E60E21" w:rsidP="00E60E21">
      <w:pPr>
        <w:pStyle w:val="a4"/>
        <w:rPr>
          <w:rFonts w:ascii="Times New Roman" w:hAnsi="Times New Roman" w:cs="Times New Roman"/>
          <w:sz w:val="24"/>
          <w:szCs w:val="24"/>
        </w:rPr>
      </w:pPr>
      <w:r w:rsidRPr="00E60E21">
        <w:rPr>
          <w:rFonts w:ascii="Times New Roman" w:hAnsi="Times New Roman" w:cs="Times New Roman"/>
          <w:sz w:val="24"/>
          <w:szCs w:val="24"/>
        </w:rPr>
        <w:t>Любят перец даже звери,</w:t>
      </w:r>
      <w:r w:rsidRPr="00E60E21">
        <w:rPr>
          <w:rFonts w:ascii="Times New Roman" w:hAnsi="Times New Roman" w:cs="Times New Roman"/>
          <w:sz w:val="24"/>
          <w:szCs w:val="24"/>
        </w:rPr>
        <w:br/>
        <w:t>Пусть он горький или сладкий,</w:t>
      </w:r>
      <w:r w:rsidRPr="00E60E21">
        <w:rPr>
          <w:rFonts w:ascii="Times New Roman" w:hAnsi="Times New Roman" w:cs="Times New Roman"/>
          <w:sz w:val="24"/>
          <w:szCs w:val="24"/>
        </w:rPr>
        <w:br/>
        <w:t>Всем полезен он ребятки,</w:t>
      </w:r>
      <w:r w:rsidRPr="00E60E21">
        <w:rPr>
          <w:rFonts w:ascii="Times New Roman" w:hAnsi="Times New Roman" w:cs="Times New Roman"/>
          <w:sz w:val="24"/>
          <w:szCs w:val="24"/>
        </w:rPr>
        <w:br/>
        <w:t>Если в горькости умерен.</w:t>
      </w:r>
    </w:p>
    <w:p w:rsidR="00E60E21" w:rsidRPr="00E60E21" w:rsidRDefault="00E60E21" w:rsidP="00E60E21">
      <w:pPr>
        <w:pStyle w:val="a4"/>
        <w:rPr>
          <w:rFonts w:ascii="Times New Roman" w:hAnsi="Times New Roman" w:cs="Times New Roman"/>
          <w:sz w:val="24"/>
          <w:szCs w:val="24"/>
        </w:rPr>
      </w:pPr>
      <w:r w:rsidRPr="00E60E21">
        <w:rPr>
          <w:rFonts w:ascii="Times New Roman" w:hAnsi="Times New Roman" w:cs="Times New Roman"/>
          <w:sz w:val="24"/>
          <w:szCs w:val="24"/>
        </w:rPr>
        <w:t>Без него не обойтись</w:t>
      </w:r>
      <w:proofErr w:type="gramStart"/>
      <w:r w:rsidRPr="00E60E21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E60E21">
        <w:rPr>
          <w:rFonts w:ascii="Times New Roman" w:hAnsi="Times New Roman" w:cs="Times New Roman"/>
          <w:sz w:val="24"/>
          <w:szCs w:val="24"/>
        </w:rPr>
        <w:t>а столе как не крутись.</w:t>
      </w:r>
      <w:r w:rsidRPr="00E60E21">
        <w:rPr>
          <w:rFonts w:ascii="Times New Roman" w:hAnsi="Times New Roman" w:cs="Times New Roman"/>
          <w:sz w:val="24"/>
          <w:szCs w:val="24"/>
        </w:rPr>
        <w:br/>
        <w:t xml:space="preserve">Чтоб прожить </w:t>
      </w:r>
      <w:proofErr w:type="gramStart"/>
      <w:r w:rsidRPr="00E60E21">
        <w:rPr>
          <w:rFonts w:ascii="Times New Roman" w:hAnsi="Times New Roman" w:cs="Times New Roman"/>
          <w:sz w:val="24"/>
          <w:szCs w:val="24"/>
        </w:rPr>
        <w:t>по больше</w:t>
      </w:r>
      <w:proofErr w:type="gramEnd"/>
      <w:r w:rsidRPr="00E60E21">
        <w:rPr>
          <w:rFonts w:ascii="Times New Roman" w:hAnsi="Times New Roman" w:cs="Times New Roman"/>
          <w:sz w:val="24"/>
          <w:szCs w:val="24"/>
        </w:rPr>
        <w:t xml:space="preserve"> лет –</w:t>
      </w:r>
      <w:r w:rsidRPr="00E60E21">
        <w:rPr>
          <w:rFonts w:ascii="Times New Roman" w:hAnsi="Times New Roman" w:cs="Times New Roman"/>
          <w:sz w:val="24"/>
          <w:szCs w:val="24"/>
        </w:rPr>
        <w:br/>
        <w:t>Поддержи иммунитет!</w:t>
      </w:r>
    </w:p>
    <w:p w:rsidR="00E60E21" w:rsidRPr="00E60E21" w:rsidRDefault="00E60E21" w:rsidP="00E60E21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60E21">
        <w:rPr>
          <w:rFonts w:ascii="Times New Roman" w:hAnsi="Times New Roman" w:cs="Times New Roman"/>
          <w:sz w:val="24"/>
          <w:szCs w:val="24"/>
        </w:rPr>
        <w:t xml:space="preserve">      </w:t>
      </w:r>
      <w:r w:rsidRPr="00E60E21">
        <w:rPr>
          <w:rFonts w:ascii="Times New Roman" w:hAnsi="Times New Roman" w:cs="Times New Roman"/>
          <w:b/>
          <w:sz w:val="24"/>
          <w:szCs w:val="24"/>
        </w:rPr>
        <w:t>Шестой ученик</w:t>
      </w:r>
    </w:p>
    <w:p w:rsidR="00E60E21" w:rsidRPr="00E60E21" w:rsidRDefault="00E60E21" w:rsidP="00E60E21">
      <w:pPr>
        <w:pStyle w:val="a4"/>
        <w:rPr>
          <w:rFonts w:ascii="Times New Roman" w:hAnsi="Times New Roman" w:cs="Times New Roman"/>
          <w:sz w:val="24"/>
          <w:szCs w:val="24"/>
        </w:rPr>
      </w:pPr>
      <w:r w:rsidRPr="00E60E21">
        <w:rPr>
          <w:rFonts w:ascii="Times New Roman" w:hAnsi="Times New Roman" w:cs="Times New Roman"/>
          <w:sz w:val="24"/>
          <w:szCs w:val="24"/>
        </w:rPr>
        <w:lastRenderedPageBreak/>
        <w:t xml:space="preserve"> Перец овощ разноцветный</w:t>
      </w:r>
      <w:r w:rsidRPr="00E60E21">
        <w:rPr>
          <w:rFonts w:ascii="Times New Roman" w:hAnsi="Times New Roman" w:cs="Times New Roman"/>
          <w:sz w:val="24"/>
          <w:szCs w:val="24"/>
        </w:rPr>
        <w:br/>
        <w:t>Он зеленый, желтый, красный</w:t>
      </w:r>
      <w:proofErr w:type="gramStart"/>
      <w:r w:rsidRPr="00E60E21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E60E21">
        <w:rPr>
          <w:rFonts w:ascii="Times New Roman" w:hAnsi="Times New Roman" w:cs="Times New Roman"/>
          <w:sz w:val="24"/>
          <w:szCs w:val="24"/>
        </w:rPr>
        <w:t xml:space="preserve"> оранжевого цвета,</w:t>
      </w:r>
      <w:r w:rsidRPr="00E60E21">
        <w:rPr>
          <w:rFonts w:ascii="Times New Roman" w:hAnsi="Times New Roman" w:cs="Times New Roman"/>
          <w:sz w:val="24"/>
          <w:szCs w:val="24"/>
        </w:rPr>
        <w:br/>
        <w:t>И размеров, формы разной.</w:t>
      </w:r>
      <w:r w:rsidRPr="00E60E21">
        <w:rPr>
          <w:rFonts w:ascii="Times New Roman" w:hAnsi="Times New Roman" w:cs="Times New Roman"/>
          <w:sz w:val="24"/>
          <w:szCs w:val="24"/>
        </w:rPr>
        <w:br/>
        <w:t>Что подходит – выбирай</w:t>
      </w:r>
      <w:proofErr w:type="gramStart"/>
      <w:r w:rsidRPr="00E60E21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E60E21">
        <w:rPr>
          <w:rFonts w:ascii="Times New Roman" w:hAnsi="Times New Roman" w:cs="Times New Roman"/>
          <w:sz w:val="24"/>
          <w:szCs w:val="24"/>
        </w:rPr>
        <w:t xml:space="preserve"> на завтрак собирай.</w:t>
      </w:r>
    </w:p>
    <w:p w:rsidR="00A60379" w:rsidRDefault="00A91F80" w:rsidP="00A603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731EEB" w:rsidRPr="00731EEB">
        <w:rPr>
          <w:rFonts w:ascii="Times New Roman" w:eastAsia="Calibri" w:hAnsi="Times New Roman" w:cs="Times New Roman"/>
          <w:sz w:val="24"/>
          <w:szCs w:val="24"/>
        </w:rPr>
        <w:t xml:space="preserve">Молодцы ребята! </w:t>
      </w:r>
      <w:r w:rsidR="00A60379">
        <w:rPr>
          <w:rFonts w:ascii="Times New Roman" w:eastAsia="Calibri" w:hAnsi="Times New Roman" w:cs="Times New Roman"/>
          <w:sz w:val="24"/>
          <w:szCs w:val="24"/>
        </w:rPr>
        <w:t>Вы сегодня хорошо поработали и узнали много нового и интересного.</w:t>
      </w:r>
      <w:r w:rsidR="00A60379" w:rsidRPr="00A603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03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вы знаете, почему перец называется болгарский, и что такое паприка</w:t>
      </w:r>
      <w:r w:rsidR="00A60379" w:rsidRPr="00731EE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976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скажем спасибо нашим виртуальным помощникам: бабушке и Роме.</w:t>
      </w:r>
    </w:p>
    <w:p w:rsidR="00731EEB" w:rsidRPr="00731EEB" w:rsidRDefault="00731EEB" w:rsidP="00731E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1E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Рефлексия.</w:t>
      </w:r>
    </w:p>
    <w:p w:rsidR="00A60379" w:rsidRDefault="00A91F80" w:rsidP="00A603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1EEB" w:rsidRPr="00731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-Вам </w:t>
      </w:r>
      <w:r w:rsidR="00A603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понравилось занятие</w:t>
      </w:r>
      <w:r w:rsidR="00731EEB" w:rsidRPr="00731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A6037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Оцените свою работу смайликом.</w:t>
      </w:r>
    </w:p>
    <w:p w:rsidR="00A60379" w:rsidRDefault="00A60379" w:rsidP="00A603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C4B" w:rsidRDefault="000B5C4B" w:rsidP="00A603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B5C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0379" w:rsidRDefault="000B5C4B" w:rsidP="00A603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pt;height:384pt">
            <v:imagedata r:id="rId13" o:title="16"/>
          </v:shape>
        </w:pict>
      </w:r>
      <w:bookmarkStart w:id="0" w:name="_GoBack"/>
      <w:bookmarkEnd w:id="0"/>
    </w:p>
    <w:p w:rsidR="00A60379" w:rsidRPr="00731EEB" w:rsidRDefault="00A60379" w:rsidP="00A603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1EEB" w:rsidRDefault="000B5C4B" w:rsidP="00AB4329">
      <w:pPr>
        <w:pStyle w:val="a4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pict>
          <v:shape id="_x0000_i1026" type="#_x0000_t75" style="width:412pt;height:310pt">
            <v:imagedata r:id="rId14" o:title="17"/>
          </v:shape>
        </w:pict>
      </w:r>
    </w:p>
    <w:p w:rsidR="00731EEB" w:rsidRDefault="00731EEB" w:rsidP="00AB4329">
      <w:pPr>
        <w:pStyle w:val="a4"/>
        <w:rPr>
          <w:rFonts w:eastAsia="Times New Roman"/>
          <w:lang w:eastAsia="ru-RU"/>
        </w:rPr>
      </w:pPr>
    </w:p>
    <w:p w:rsidR="000B5C4B" w:rsidRDefault="000B5C4B" w:rsidP="00AB4329">
      <w:pPr>
        <w:pStyle w:val="a4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pict>
          <v:shape id="_x0000_i1028" type="#_x0000_t75" style="width:404pt;height:302pt">
            <v:imagedata r:id="rId15" o:title="2"/>
          </v:shape>
        </w:pict>
      </w:r>
    </w:p>
    <w:p w:rsidR="000B5C4B" w:rsidRDefault="000B5C4B" w:rsidP="00AB4329">
      <w:pPr>
        <w:pStyle w:val="a4"/>
        <w:rPr>
          <w:rFonts w:eastAsia="Times New Roman"/>
          <w:lang w:eastAsia="ru-RU"/>
        </w:rPr>
      </w:pPr>
    </w:p>
    <w:p w:rsidR="00731EEB" w:rsidRDefault="000B5C4B" w:rsidP="00AB4329">
      <w:pPr>
        <w:pStyle w:val="a4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pict>
          <v:shape id="_x0000_i1027" type="#_x0000_t75" style="width:412pt;height:308pt">
            <v:imagedata r:id="rId16" o:title="18"/>
          </v:shape>
        </w:pict>
      </w:r>
    </w:p>
    <w:p w:rsidR="0044369E" w:rsidRDefault="0044369E" w:rsidP="00AB4329"/>
    <w:sectPr w:rsidR="00443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65F" w:rsidRDefault="0042565F" w:rsidP="00E60E21">
      <w:pPr>
        <w:spacing w:after="0" w:line="240" w:lineRule="auto"/>
      </w:pPr>
      <w:r>
        <w:separator/>
      </w:r>
    </w:p>
  </w:endnote>
  <w:endnote w:type="continuationSeparator" w:id="0">
    <w:p w:rsidR="0042565F" w:rsidRDefault="0042565F" w:rsidP="00E60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65F" w:rsidRDefault="0042565F" w:rsidP="00E60E21">
      <w:pPr>
        <w:spacing w:after="0" w:line="240" w:lineRule="auto"/>
      </w:pPr>
      <w:r>
        <w:separator/>
      </w:r>
    </w:p>
  </w:footnote>
  <w:footnote w:type="continuationSeparator" w:id="0">
    <w:p w:rsidR="0042565F" w:rsidRDefault="0042565F" w:rsidP="00E60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C5ADF"/>
    <w:multiLevelType w:val="hybridMultilevel"/>
    <w:tmpl w:val="C6BA674E"/>
    <w:lvl w:ilvl="0" w:tplc="7E9474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408A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4022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EA0F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500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6F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B89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6CBC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82B4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79F5B4F"/>
    <w:multiLevelType w:val="hybridMultilevel"/>
    <w:tmpl w:val="7C64999A"/>
    <w:lvl w:ilvl="0" w:tplc="2E1A1BE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12A44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C6819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96AF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36844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ACF3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B6528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32AC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628C6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E34"/>
    <w:rsid w:val="00091DC8"/>
    <w:rsid w:val="000B5C4B"/>
    <w:rsid w:val="00161376"/>
    <w:rsid w:val="00163CC8"/>
    <w:rsid w:val="002E3F48"/>
    <w:rsid w:val="0042565F"/>
    <w:rsid w:val="0044369E"/>
    <w:rsid w:val="00466980"/>
    <w:rsid w:val="005625B6"/>
    <w:rsid w:val="00572447"/>
    <w:rsid w:val="00731EEB"/>
    <w:rsid w:val="00825E34"/>
    <w:rsid w:val="00974951"/>
    <w:rsid w:val="00976197"/>
    <w:rsid w:val="00A049D2"/>
    <w:rsid w:val="00A60379"/>
    <w:rsid w:val="00A91F80"/>
    <w:rsid w:val="00AB4329"/>
    <w:rsid w:val="00B378A6"/>
    <w:rsid w:val="00C2477E"/>
    <w:rsid w:val="00D74861"/>
    <w:rsid w:val="00DB10A8"/>
    <w:rsid w:val="00E60E21"/>
    <w:rsid w:val="00FA3E44"/>
    <w:rsid w:val="00FD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43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B4329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161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60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0E21"/>
  </w:style>
  <w:style w:type="paragraph" w:styleId="a8">
    <w:name w:val="footer"/>
    <w:basedOn w:val="a"/>
    <w:link w:val="a9"/>
    <w:uiPriority w:val="99"/>
    <w:unhideWhenUsed/>
    <w:rsid w:val="00E60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0E21"/>
  </w:style>
  <w:style w:type="paragraph" w:styleId="aa">
    <w:name w:val="Balloon Text"/>
    <w:basedOn w:val="a"/>
    <w:link w:val="ab"/>
    <w:uiPriority w:val="99"/>
    <w:semiHidden/>
    <w:unhideWhenUsed/>
    <w:rsid w:val="00DB10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B10A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43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B4329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161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60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0E21"/>
  </w:style>
  <w:style w:type="paragraph" w:styleId="a8">
    <w:name w:val="footer"/>
    <w:basedOn w:val="a"/>
    <w:link w:val="a9"/>
    <w:uiPriority w:val="99"/>
    <w:unhideWhenUsed/>
    <w:rsid w:val="00E60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0E21"/>
  </w:style>
  <w:style w:type="paragraph" w:styleId="aa">
    <w:name w:val="Balloon Text"/>
    <w:basedOn w:val="a"/>
    <w:link w:val="ab"/>
    <w:uiPriority w:val="99"/>
    <w:semiHidden/>
    <w:unhideWhenUsed/>
    <w:rsid w:val="00DB10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B10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7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40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1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05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7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4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9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747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1227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feoserjik@gmail.com</dc:creator>
  <cp:keywords/>
  <dc:description/>
  <cp:lastModifiedBy>sterl</cp:lastModifiedBy>
  <cp:revision>11</cp:revision>
  <cp:lastPrinted>2025-11-15T21:45:00Z</cp:lastPrinted>
  <dcterms:created xsi:type="dcterms:W3CDTF">2025-11-15T08:36:00Z</dcterms:created>
  <dcterms:modified xsi:type="dcterms:W3CDTF">2025-11-30T18:49:00Z</dcterms:modified>
</cp:coreProperties>
</file>