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3934" w14:textId="1C096C1F" w:rsidR="00CA6956" w:rsidRDefault="002B61AC">
      <w:hyperlink r:id="rId4" w:history="1">
        <w:r w:rsidRPr="008A48C6">
          <w:rPr>
            <w:rStyle w:val="a3"/>
          </w:rPr>
          <w:t>https://fioco.ru/впр-в-оо</w:t>
        </w:r>
      </w:hyperlink>
    </w:p>
    <w:p w14:paraId="0F8F5220" w14:textId="1F814594" w:rsidR="002B61AC" w:rsidRDefault="002B61AC">
      <w:hyperlink r:id="rId5" w:history="1">
        <w:r w:rsidRPr="008A48C6">
          <w:rPr>
            <w:rStyle w:val="a3"/>
          </w:rPr>
          <w:t>https://100ballnik.com/впр-2023-ответы-и-задания-всероссийские-п/</w:t>
        </w:r>
      </w:hyperlink>
    </w:p>
    <w:p w14:paraId="5C5B3521" w14:textId="26829783" w:rsidR="002B61AC" w:rsidRDefault="002B61AC"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https://ege-crimea.ru/monitoringi-i-aprobatsii/</w:t>
        </w:r>
      </w:hyperlink>
    </w:p>
    <w:sectPr w:rsidR="002B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56"/>
    <w:rsid w:val="002B61AC"/>
    <w:rsid w:val="00C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1557"/>
  <w15:chartTrackingRefBased/>
  <w15:docId w15:val="{67FACBD3-254F-45F9-B4F2-85325A6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-crimea.ru/monitoringi-i-aprobatsii/" TargetMode="External"/><Relationship Id="rId5" Type="http://schemas.openxmlformats.org/officeDocument/2006/relationships/hyperlink" Target="https://100ballnik.com/&#1074;&#1087;&#1088;-2023-&#1086;&#1090;&#1074;&#1077;&#1090;&#1099;-&#1080;-&#1079;&#1072;&#1076;&#1072;&#1085;&#1080;&#1103;-&#1074;&#1089;&#1077;&#1088;&#1086;&#1089;&#1089;&#1080;&#1081;&#1089;&#1082;&#1080;&#1077;-&#1087;/" TargetMode="External"/><Relationship Id="rId4" Type="http://schemas.openxmlformats.org/officeDocument/2006/relationships/hyperlink" Target="https://fioco.ru/&#1074;&#1087;&#1088;-&#1074;-&#1086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2023-04-05T07:52:00Z</dcterms:created>
  <dcterms:modified xsi:type="dcterms:W3CDTF">2023-04-05T07:55:00Z</dcterms:modified>
</cp:coreProperties>
</file>